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4CB" w:rsidRPr="002964CB" w:rsidRDefault="002964CB" w:rsidP="002964C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Segoe-UI" w:hAnsi="Segoe-UI"/>
          <w:b/>
          <w:color w:val="575757"/>
          <w:sz w:val="21"/>
          <w:szCs w:val="21"/>
        </w:rPr>
      </w:pPr>
      <w:r w:rsidRPr="002964CB">
        <w:rPr>
          <w:rFonts w:ascii="Segoe-UI" w:hAnsi="Segoe-UI"/>
          <w:b/>
          <w:color w:val="575757"/>
          <w:sz w:val="21"/>
          <w:szCs w:val="21"/>
        </w:rPr>
        <w:t>Закон Республики Адыгея от 8 апреля 2008 г. N 166 "О муниципальной службе в Республике Адыгея"</w:t>
      </w:r>
    </w:p>
    <w:p w:rsidR="002964CB" w:rsidRPr="002964CB" w:rsidRDefault="002964CB" w:rsidP="002964CB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-UI" w:hAnsi="Segoe-UI"/>
          <w:b/>
          <w:color w:val="575757"/>
          <w:sz w:val="21"/>
          <w:szCs w:val="21"/>
        </w:rPr>
      </w:pPr>
      <w:r w:rsidRPr="002964CB">
        <w:rPr>
          <w:rFonts w:ascii="Segoe-UI" w:hAnsi="Segoe-UI"/>
          <w:b/>
          <w:color w:val="575757"/>
          <w:sz w:val="21"/>
          <w:szCs w:val="21"/>
        </w:rPr>
        <w:t xml:space="preserve">Принят Государственным Советом - </w:t>
      </w:r>
      <w:proofErr w:type="spellStart"/>
      <w:r w:rsidRPr="002964CB">
        <w:rPr>
          <w:rFonts w:ascii="Segoe-UI" w:hAnsi="Segoe-UI"/>
          <w:b/>
          <w:color w:val="575757"/>
          <w:sz w:val="21"/>
          <w:szCs w:val="21"/>
        </w:rPr>
        <w:t>Хасэ</w:t>
      </w:r>
      <w:proofErr w:type="spellEnd"/>
      <w:r w:rsidRPr="002964CB">
        <w:rPr>
          <w:rFonts w:ascii="Segoe-UI" w:hAnsi="Segoe-UI"/>
          <w:b/>
          <w:color w:val="575757"/>
          <w:sz w:val="21"/>
          <w:szCs w:val="21"/>
        </w:rPr>
        <w:t xml:space="preserve"> Республики Адыгея 26 марта 2008 года</w:t>
      </w:r>
    </w:p>
    <w:p w:rsidR="002964CB" w:rsidRDefault="002964CB" w:rsidP="002964CB">
      <w:pPr>
        <w:pStyle w:val="a3"/>
        <w:shd w:val="clear" w:color="auto" w:fill="FFFFFF"/>
        <w:jc w:val="both"/>
        <w:rPr>
          <w:rFonts w:ascii="Segoe-UI" w:hAnsi="Segoe-UI"/>
          <w:color w:val="575757"/>
          <w:sz w:val="21"/>
          <w:szCs w:val="21"/>
        </w:rPr>
      </w:pPr>
      <w:r>
        <w:rPr>
          <w:rFonts w:ascii="Segoe-UI" w:hAnsi="Segoe-UI"/>
          <w:color w:val="575757"/>
          <w:sz w:val="21"/>
          <w:szCs w:val="21"/>
        </w:rPr>
        <w:t>Глава 1. Общие положения</w:t>
      </w:r>
      <w:bookmarkStart w:id="0" w:name="_GoBack"/>
      <w:bookmarkEnd w:id="0"/>
    </w:p>
    <w:p w:rsidR="002964CB" w:rsidRDefault="002964CB" w:rsidP="002964CB">
      <w:pPr>
        <w:pStyle w:val="a3"/>
        <w:shd w:val="clear" w:color="auto" w:fill="FFFFFF"/>
        <w:jc w:val="both"/>
        <w:rPr>
          <w:rFonts w:ascii="Segoe-UI" w:hAnsi="Segoe-UI"/>
          <w:color w:val="575757"/>
          <w:sz w:val="21"/>
          <w:szCs w:val="21"/>
        </w:rPr>
      </w:pPr>
      <w:r>
        <w:rPr>
          <w:rFonts w:ascii="Segoe-UI" w:hAnsi="Segoe-UI"/>
          <w:color w:val="575757"/>
          <w:sz w:val="21"/>
          <w:szCs w:val="21"/>
        </w:rPr>
        <w:t>Статья 1. Предмет регулирования настоящего Закона</w:t>
      </w:r>
    </w:p>
    <w:p w:rsidR="002964CB" w:rsidRDefault="002964CB" w:rsidP="002964CB">
      <w:pPr>
        <w:pStyle w:val="a3"/>
        <w:shd w:val="clear" w:color="auto" w:fill="FFFFFF"/>
        <w:jc w:val="both"/>
        <w:rPr>
          <w:rFonts w:ascii="Segoe-UI" w:hAnsi="Segoe-UI"/>
          <w:color w:val="575757"/>
          <w:sz w:val="21"/>
          <w:szCs w:val="21"/>
        </w:rPr>
      </w:pPr>
      <w:r>
        <w:rPr>
          <w:rFonts w:ascii="Segoe-UI" w:hAnsi="Segoe-UI"/>
          <w:color w:val="575757"/>
          <w:sz w:val="21"/>
          <w:szCs w:val="21"/>
        </w:rPr>
        <w:t xml:space="preserve">1. Предметом регулирования настоящего Закона являются отношения, связанные с поступлением на муниципальную службу в Республике Адыгея граждан Российской Федерации, граждан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 (далее - граждане), прохождением и прекращением муниципальной службы, а также с определением правового положения (статуса) муниципальных служащих в соответствии с Федеральным законом "О муниципальной службе в Российской Федерации" (далее также - Федеральный закон). </w:t>
      </w:r>
      <w:r>
        <w:rPr>
          <w:rFonts w:ascii="Segoe-UI" w:hAnsi="Segoe-UI"/>
          <w:color w:val="575757"/>
          <w:sz w:val="21"/>
          <w:szCs w:val="21"/>
        </w:rPr>
        <w:br/>
        <w:t>2. Настоящим Законом не определяется статус депутатов, членов выборных органов местного самоуправления, выборных должностных лиц местного самоуправления, членов избирательных комиссий муниципальных образований, действующих на постоянной основе и являющихся юридическими лицами (далее - избирательные комиссии муниципальных образований), с правом решающего голоса, поскольку указанные лица (далее - лица, замещающие муниципальные должности) не являются муниципальными служащими.</w:t>
      </w:r>
    </w:p>
    <w:p w:rsidR="002964CB" w:rsidRDefault="002964CB" w:rsidP="002964CB">
      <w:pPr>
        <w:pStyle w:val="a3"/>
        <w:shd w:val="clear" w:color="auto" w:fill="FFFFFF"/>
        <w:jc w:val="both"/>
        <w:rPr>
          <w:rFonts w:ascii="Segoe-UI" w:hAnsi="Segoe-UI"/>
          <w:color w:val="575757"/>
          <w:sz w:val="21"/>
          <w:szCs w:val="21"/>
        </w:rPr>
      </w:pPr>
      <w:r>
        <w:rPr>
          <w:rFonts w:ascii="Segoe-UI" w:hAnsi="Segoe-UI"/>
          <w:color w:val="575757"/>
          <w:sz w:val="21"/>
          <w:szCs w:val="21"/>
        </w:rPr>
        <w:t>Статья 11. Представление сведений о доходах, расходах, об имуществе и обязательствах имущественного характера муниципального служащего</w:t>
      </w:r>
    </w:p>
    <w:p w:rsidR="002964CB" w:rsidRDefault="002964CB" w:rsidP="002964CB">
      <w:pPr>
        <w:pStyle w:val="a3"/>
        <w:shd w:val="clear" w:color="auto" w:fill="FFFFFF"/>
        <w:jc w:val="both"/>
        <w:rPr>
          <w:rFonts w:ascii="Segoe-UI" w:hAnsi="Segoe-UI"/>
          <w:color w:val="575757"/>
          <w:sz w:val="21"/>
          <w:szCs w:val="21"/>
        </w:rPr>
      </w:pPr>
      <w:r>
        <w:rPr>
          <w:rFonts w:ascii="Segoe-UI" w:hAnsi="Segoe-UI"/>
          <w:color w:val="575757"/>
          <w:sz w:val="21"/>
          <w:szCs w:val="21"/>
        </w:rPr>
        <w:t xml:space="preserve">1. Граждане, претендующие на замещение должностей муниципальной службы, включенных в соответствующий перечень, муниципальные служащие, замещающие указанные должности, обязаны представлять представителю нанимателя (работодателю)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 Указанные сведения представляются в порядке, сроки и по форме, которые установлены для представления сведений о доходах, об имуществе и обязательствах имущественного характера государственными гражданскими служащими Республики Адыгея. </w:t>
      </w:r>
    </w:p>
    <w:p w:rsidR="002964CB" w:rsidRDefault="002964CB" w:rsidP="002964CB">
      <w:pPr>
        <w:pStyle w:val="a3"/>
        <w:shd w:val="clear" w:color="auto" w:fill="FFFFFF"/>
        <w:jc w:val="both"/>
        <w:rPr>
          <w:rFonts w:ascii="Segoe-UI" w:hAnsi="Segoe-UI"/>
          <w:color w:val="575757"/>
          <w:sz w:val="21"/>
          <w:szCs w:val="21"/>
        </w:rPr>
      </w:pPr>
      <w:r>
        <w:rPr>
          <w:rFonts w:ascii="Segoe-UI" w:hAnsi="Segoe-UI"/>
          <w:color w:val="575757"/>
          <w:sz w:val="21"/>
          <w:szCs w:val="21"/>
        </w:rPr>
        <w:t xml:space="preserve">1.1. Муниципальный служащий, замещающий должность муниципальной службы, включенную в соответствующий перечень, обязан представлять сведения о своих расходах, а также о расходах своих супруги (супруга) и несовершеннолетних детей в порядке и по форме, которые установлены для представления сведений о доходах, расходах, об имуществе и обязательствах имущественного характера государственными гражданскими служащими Республики Адыгея. </w:t>
      </w:r>
    </w:p>
    <w:p w:rsidR="002964CB" w:rsidRDefault="002964CB" w:rsidP="002964CB">
      <w:pPr>
        <w:pStyle w:val="a3"/>
        <w:shd w:val="clear" w:color="auto" w:fill="FFFFFF"/>
        <w:jc w:val="both"/>
        <w:rPr>
          <w:rFonts w:ascii="Segoe-UI" w:hAnsi="Segoe-UI"/>
          <w:color w:val="575757"/>
          <w:sz w:val="21"/>
          <w:szCs w:val="21"/>
        </w:rPr>
      </w:pPr>
      <w:r>
        <w:rPr>
          <w:rFonts w:ascii="Segoe-UI" w:hAnsi="Segoe-UI"/>
          <w:color w:val="575757"/>
          <w:sz w:val="21"/>
          <w:szCs w:val="21"/>
        </w:rPr>
        <w:t xml:space="preserve">1.2. Контроль за соответствием расходов муниципального служащего, его супруги (супруга) и несовершеннолетних детей их доходам осуществляется в порядке, предусмотренном Федеральным законом от 25 декабря 2008 года N 273-ФЗ "О противодействии коррупции" и Федеральным законом от 3 декабря 2012 года N 230-ФЗ "О контроле за соответствием расходов лиц, замещающих государственные должности, и иных лиц их доходам", нормативными правовыми актами Президента Российской Федерации, законами и иными нормативными правовыми актами Республики Адыгея, муниципальными правовыми актами. </w:t>
      </w:r>
    </w:p>
    <w:p w:rsidR="002964CB" w:rsidRDefault="002964CB" w:rsidP="002964CB">
      <w:pPr>
        <w:pStyle w:val="a3"/>
        <w:shd w:val="clear" w:color="auto" w:fill="FFFFFF"/>
        <w:jc w:val="both"/>
        <w:rPr>
          <w:rFonts w:ascii="Segoe-UI" w:hAnsi="Segoe-UI"/>
          <w:color w:val="575757"/>
          <w:sz w:val="21"/>
          <w:szCs w:val="21"/>
        </w:rPr>
      </w:pPr>
      <w:r>
        <w:rPr>
          <w:rFonts w:ascii="Segoe-UI" w:hAnsi="Segoe-UI"/>
          <w:color w:val="575757"/>
          <w:sz w:val="21"/>
          <w:szCs w:val="21"/>
        </w:rPr>
        <w:t xml:space="preserve">2. Сведения о доходах, расходах, об имуществе и обязательствах имущественного характера, представляемые муниципальным служащим в соответствии с настоящей статьей, являются в соответствии с федеральным законодательством сведениями конфиденциального характера, если федеральными законами они не отнесены к сведениям, составляющим государственную и иную охраняемую федеральными законами тайну. </w:t>
      </w:r>
    </w:p>
    <w:p w:rsidR="002964CB" w:rsidRDefault="002964CB" w:rsidP="002964CB">
      <w:pPr>
        <w:pStyle w:val="a3"/>
        <w:shd w:val="clear" w:color="auto" w:fill="FFFFFF"/>
        <w:jc w:val="both"/>
        <w:rPr>
          <w:rFonts w:ascii="Segoe-UI" w:hAnsi="Segoe-UI"/>
          <w:color w:val="575757"/>
          <w:sz w:val="21"/>
          <w:szCs w:val="21"/>
        </w:rPr>
      </w:pPr>
      <w:r>
        <w:rPr>
          <w:rFonts w:ascii="Segoe-UI" w:hAnsi="Segoe-UI"/>
          <w:color w:val="575757"/>
          <w:sz w:val="21"/>
          <w:szCs w:val="21"/>
        </w:rPr>
        <w:t xml:space="preserve">3. Не допускается использование сведений о доходах, расходах, об имуществе и обязательствах имущественного характера для установления или определения платежеспособности муниципального служащего, его супруги (супруга) и несовершеннолетних детей, для сбора в прямой или косвенной </w:t>
      </w:r>
      <w:r>
        <w:rPr>
          <w:rFonts w:ascii="Segoe-UI" w:hAnsi="Segoe-UI"/>
          <w:color w:val="575757"/>
          <w:sz w:val="21"/>
          <w:szCs w:val="21"/>
        </w:rPr>
        <w:lastRenderedPageBreak/>
        <w:t xml:space="preserve">форме пожертвований (взносов) в фонды религиозных или других общественных объединений, иных организаций, а также физических лиц. </w:t>
      </w:r>
    </w:p>
    <w:p w:rsidR="002964CB" w:rsidRDefault="002964CB" w:rsidP="002964CB">
      <w:pPr>
        <w:pStyle w:val="a3"/>
        <w:shd w:val="clear" w:color="auto" w:fill="FFFFFF"/>
        <w:jc w:val="both"/>
        <w:rPr>
          <w:rFonts w:ascii="Segoe-UI" w:hAnsi="Segoe-UI"/>
          <w:color w:val="575757"/>
          <w:sz w:val="21"/>
          <w:szCs w:val="21"/>
        </w:rPr>
      </w:pPr>
      <w:r>
        <w:rPr>
          <w:rFonts w:ascii="Segoe-UI" w:hAnsi="Segoe-UI"/>
          <w:color w:val="575757"/>
          <w:sz w:val="21"/>
          <w:szCs w:val="21"/>
        </w:rPr>
        <w:t xml:space="preserve">4. Лица, виновные в разглашении сведений о доходах, расходах, об имуществе и обязательствах имущественного характера муниципальных служащих или в использовании этих сведений в целях, не предусмотренных федеральным законодательством, несут ответственность в соответствии с федеральным законодательством. </w:t>
      </w:r>
    </w:p>
    <w:p w:rsidR="002964CB" w:rsidRDefault="002964CB" w:rsidP="002964CB">
      <w:pPr>
        <w:pStyle w:val="a3"/>
        <w:shd w:val="clear" w:color="auto" w:fill="FFFFFF"/>
        <w:jc w:val="both"/>
        <w:rPr>
          <w:rFonts w:ascii="Segoe-UI" w:hAnsi="Segoe-UI"/>
          <w:color w:val="575757"/>
          <w:sz w:val="21"/>
          <w:szCs w:val="21"/>
        </w:rPr>
      </w:pPr>
      <w:r>
        <w:rPr>
          <w:rFonts w:ascii="Segoe-UI" w:hAnsi="Segoe-UI"/>
          <w:color w:val="575757"/>
          <w:sz w:val="21"/>
          <w:szCs w:val="21"/>
        </w:rPr>
        <w:t xml:space="preserve">5. 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 является правонарушением, влекущим увольнение муниципального служащего с муниципальной службы. </w:t>
      </w:r>
    </w:p>
    <w:p w:rsidR="002964CB" w:rsidRDefault="002964CB" w:rsidP="002964CB">
      <w:pPr>
        <w:pStyle w:val="a3"/>
        <w:shd w:val="clear" w:color="auto" w:fill="FFFFFF"/>
        <w:jc w:val="both"/>
        <w:rPr>
          <w:rFonts w:ascii="Segoe-UI" w:hAnsi="Segoe-UI"/>
          <w:color w:val="575757"/>
          <w:sz w:val="21"/>
          <w:szCs w:val="21"/>
        </w:rPr>
      </w:pPr>
      <w:r>
        <w:rPr>
          <w:rFonts w:ascii="Segoe-UI" w:hAnsi="Segoe-UI"/>
          <w:color w:val="575757"/>
          <w:sz w:val="21"/>
          <w:szCs w:val="21"/>
        </w:rPr>
        <w:t xml:space="preserve">6. 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 года N 273-ФЗ "О противодействии коррупции" и другими нормативными правовыми актами Российской Федерации, осуществляется в порядке, определяемом согласно приложению N 3 к настоящему Закону. </w:t>
      </w:r>
    </w:p>
    <w:p w:rsidR="002964CB" w:rsidRDefault="002964CB" w:rsidP="002964CB">
      <w:pPr>
        <w:pStyle w:val="a3"/>
        <w:shd w:val="clear" w:color="auto" w:fill="FFFFFF"/>
        <w:jc w:val="both"/>
        <w:rPr>
          <w:rFonts w:ascii="Segoe-UI" w:hAnsi="Segoe-UI"/>
          <w:color w:val="575757"/>
          <w:sz w:val="21"/>
          <w:szCs w:val="21"/>
        </w:rPr>
      </w:pPr>
      <w:r>
        <w:rPr>
          <w:rFonts w:ascii="Segoe-UI" w:hAnsi="Segoe-UI"/>
          <w:color w:val="575757"/>
          <w:sz w:val="21"/>
          <w:szCs w:val="21"/>
        </w:rPr>
        <w:t> </w:t>
      </w:r>
    </w:p>
    <w:sectPr w:rsidR="00296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-UI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4CB"/>
    <w:rsid w:val="00117C4E"/>
    <w:rsid w:val="0029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D50DD7-CEB1-446C-8EDA-A289D0F09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6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2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98439">
          <w:marLeft w:val="0"/>
          <w:marRight w:val="0"/>
          <w:marTop w:val="58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7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511396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096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2C2C2"/>
                        <w:left w:val="single" w:sz="6" w:space="0" w:color="C2C2C2"/>
                        <w:bottom w:val="single" w:sz="6" w:space="19" w:color="C2C2C2"/>
                        <w:right w:val="single" w:sz="6" w:space="0" w:color="C2C2C2"/>
                      </w:divBdr>
                      <w:divsChild>
                        <w:div w:id="28647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857</Words>
  <Characters>4890</Characters>
  <Application>Microsoft Office Word</Application>
  <DocSecurity>0</DocSecurity>
  <Lines>40</Lines>
  <Paragraphs>11</Paragraphs>
  <ScaleCrop>false</ScaleCrop>
  <Company/>
  <LinksUpToDate>false</LinksUpToDate>
  <CharactersWithSpaces>5736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Семенцова Ирина Федоровна</dc:creator>
  <cp:keywords/>
  <dc:description/>
  <cp:lastModifiedBy>Семенцова Ирина Федоровна</cp:lastModifiedBy>
  <cp:revision>2</cp:revision>
  <dcterms:created xsi:type="dcterms:W3CDTF">2015-05-18T14:05:00Z</dcterms:created>
  <dcterms:modified xsi:type="dcterms:W3CDTF">2015-05-18T14:10:00Z</dcterms:modified>
</cp:coreProperties>
</file>